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1BB6B" w14:textId="77777777"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Załącznik </w:t>
      </w:r>
      <w:r>
        <w:rPr>
          <w:rFonts w:ascii="Book Antiqua" w:hAnsi="Book Antiqua"/>
          <w:b/>
          <w:i/>
          <w:sz w:val="20"/>
          <w:szCs w:val="20"/>
        </w:rPr>
        <w:t>nr 6</w:t>
      </w:r>
      <w:r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6"/>
      </w:tblGrid>
      <w:tr w:rsidR="00602090" w14:paraId="4817F2B6" w14:textId="77777777" w:rsidTr="00AA2D82">
        <w:trPr>
          <w:trHeight w:val="1506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FB324" w14:textId="77777777" w:rsidR="00602090" w:rsidRDefault="00602090" w:rsidP="00AA2D82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14:paraId="5D78398D" w14:textId="77777777"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6844CF61" w14:textId="77777777" w:rsidR="00602090" w:rsidRDefault="00602090" w:rsidP="00AA2D82">
            <w:pPr>
              <w:suppressLineNumbers/>
              <w:suppressAutoHyphens/>
              <w:rPr>
                <w:sz w:val="16"/>
                <w:szCs w:val="16"/>
              </w:rPr>
            </w:pPr>
          </w:p>
          <w:p w14:paraId="32D4B16D" w14:textId="77777777"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24A77FBC" w14:textId="77777777"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14:paraId="48DC20AB" w14:textId="77777777" w:rsidR="00602090" w:rsidRDefault="00602090" w:rsidP="00AA2D8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FDE2400" w14:textId="77777777" w:rsidR="00602090" w:rsidRDefault="00602090" w:rsidP="00AA2D8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59C6FA5F" w14:textId="77777777" w:rsidR="00602090" w:rsidRPr="000A61F4" w:rsidRDefault="00602090" w:rsidP="00602090">
      <w:pPr>
        <w:spacing w:after="120"/>
        <w:jc w:val="both"/>
        <w:rPr>
          <w:rFonts w:ascii="Book Antiqua" w:hAnsi="Book Antiqua"/>
          <w:sz w:val="20"/>
          <w:szCs w:val="28"/>
        </w:rPr>
      </w:pPr>
    </w:p>
    <w:p w14:paraId="417FE893" w14:textId="77777777"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</w:p>
    <w:p w14:paraId="630A35FA" w14:textId="77777777" w:rsidR="00602090" w:rsidRDefault="00602090" w:rsidP="000A61F4">
      <w:pPr>
        <w:spacing w:after="360"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NARZĘDZI, WYPOSAŻENIA ZAKŁADU </w:t>
      </w:r>
      <w:r>
        <w:rPr>
          <w:rFonts w:ascii="Book Antiqua" w:hAnsi="Book Antiqua"/>
          <w:b/>
          <w:sz w:val="28"/>
          <w:szCs w:val="28"/>
        </w:rPr>
        <w:br/>
        <w:t>I URZĄDZEŃ TECHNICZNYCH DOSTĘPNYCH WYKONAWCY USŁUG W CELU WYKONANIA ZAMÓWIENIA</w:t>
      </w:r>
    </w:p>
    <w:p w14:paraId="19C5AB36" w14:textId="77777777" w:rsidR="00602090" w:rsidRPr="000A61F4" w:rsidRDefault="00602090" w:rsidP="00602090">
      <w:pPr>
        <w:spacing w:after="120"/>
        <w:jc w:val="center"/>
        <w:rPr>
          <w:rFonts w:ascii="Book Antiqua" w:hAnsi="Book Antiqua"/>
          <w:b/>
          <w:szCs w:val="28"/>
        </w:rPr>
      </w:pPr>
      <w:r w:rsidRPr="000A61F4">
        <w:rPr>
          <w:rFonts w:ascii="Book Antiqua" w:hAnsi="Book Antiqua"/>
          <w:b/>
          <w:szCs w:val="28"/>
        </w:rPr>
        <w:t>w zakresie zadania …………………………………</w:t>
      </w:r>
    </w:p>
    <w:p w14:paraId="4F4605F7" w14:textId="77777777" w:rsidR="00602090" w:rsidRDefault="00602090" w:rsidP="00602090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4C5FBC48" w14:textId="77777777" w:rsidR="00602090" w:rsidRPr="000A61F4" w:rsidRDefault="00602090" w:rsidP="00602090">
      <w:pPr>
        <w:jc w:val="center"/>
        <w:rPr>
          <w:rFonts w:ascii="Book Antiqua" w:hAnsi="Book Antiqua"/>
          <w:b/>
          <w:szCs w:val="28"/>
        </w:rPr>
      </w:pPr>
    </w:p>
    <w:p w14:paraId="0FC6F10C" w14:textId="77777777" w:rsidR="00602090" w:rsidRDefault="00602090" w:rsidP="000A61F4">
      <w:pPr>
        <w:spacing w:before="60" w:after="60" w:line="276" w:lineRule="auto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5E1A197F" w14:textId="4EBA6AB2" w:rsidR="00602090" w:rsidRDefault="00602090" w:rsidP="000A61F4">
      <w:pPr>
        <w:tabs>
          <w:tab w:val="left" w:pos="383"/>
          <w:tab w:val="left" w:pos="493"/>
        </w:tabs>
        <w:suppressAutoHyphens/>
        <w:spacing w:before="120" w:after="120" w:line="360" w:lineRule="auto"/>
        <w:jc w:val="center"/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</w:pPr>
      <w:r w:rsidRPr="000A61F4">
        <w:rPr>
          <w:rFonts w:ascii="Book Antiqua" w:hAnsi="Book Antiqua" w:cs="Arial"/>
          <w:b/>
          <w:bCs/>
          <w:i/>
          <w:color w:val="000000"/>
          <w:spacing w:val="6"/>
          <w:szCs w:val="22"/>
          <w:lang w:eastAsia="ar-SA"/>
        </w:rPr>
        <w:t>„</w:t>
      </w:r>
      <w:r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>Zimowe utrzyma</w:t>
      </w:r>
      <w:r w:rsidR="007F0C96"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 xml:space="preserve">nie dróg gminnych </w:t>
      </w:r>
      <w:r w:rsidR="000A61F4"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br/>
        <w:t>w sezonie 20</w:t>
      </w:r>
      <w:r w:rsidR="006D29DF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>20</w:t>
      </w:r>
      <w:r w:rsidR="000A61F4"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>/202</w:t>
      </w:r>
      <w:r w:rsidR="006D29DF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>1</w:t>
      </w:r>
      <w:r w:rsidRPr="000A61F4">
        <w:rPr>
          <w:rFonts w:ascii="Book Antiqua" w:hAnsi="Book Antiqua" w:cs="Arial"/>
          <w:b/>
          <w:bCs/>
          <w:color w:val="000000"/>
          <w:spacing w:val="6"/>
          <w:szCs w:val="22"/>
          <w:lang w:eastAsia="ar-SA"/>
        </w:rPr>
        <w:t xml:space="preserve"> na terenie Gminy Toszek</w:t>
      </w:r>
      <w:r w:rsidRPr="000A61F4">
        <w:rPr>
          <w:rFonts w:ascii="Book Antiqua" w:hAnsi="Book Antiqua" w:cs="Arial"/>
          <w:b/>
          <w:bCs/>
          <w:i/>
          <w:color w:val="000000"/>
          <w:spacing w:val="6"/>
          <w:szCs w:val="22"/>
          <w:lang w:eastAsia="ar-SA"/>
        </w:rPr>
        <w:t>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15"/>
        <w:gridCol w:w="1585"/>
        <w:gridCol w:w="2738"/>
      </w:tblGrid>
      <w:tr w:rsidR="00602090" w14:paraId="7E1F7B8A" w14:textId="77777777" w:rsidTr="00AA2D82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A51098F" w14:textId="77777777"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1E8866C" w14:textId="77777777"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–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0799E0C" w14:textId="77777777"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14:paraId="64B110C5" w14:textId="77777777"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(szt.)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7DD414F" w14:textId="77777777"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do dysponowania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602090" w14:paraId="0A45C182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697A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290B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358D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6904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14:paraId="1BEF9C81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3FDD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DE7F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8679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D613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14:paraId="1FE33582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AF3E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C812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3F9E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6B96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14:paraId="68C07AFB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71CC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9A72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BA25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CFCB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14:paraId="48D61CE1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AE007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3526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CD05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06F7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0A61F4" w14:paraId="3F86428F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3D6" w14:textId="77777777" w:rsidR="000A61F4" w:rsidRDefault="000A61F4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F941" w14:textId="77777777"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E44A" w14:textId="77777777"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D522" w14:textId="77777777" w:rsidR="000A61F4" w:rsidRDefault="000A61F4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14:paraId="056EF024" w14:textId="77777777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42D2F" w14:textId="77777777"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379F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968C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2CC8" w14:textId="77777777"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0BFF55BF" w14:textId="77777777" w:rsidR="00602090" w:rsidRDefault="00602090" w:rsidP="00602090">
      <w:pPr>
        <w:tabs>
          <w:tab w:val="left" w:pos="6885"/>
        </w:tabs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14:paraId="5D892A7F" w14:textId="77777777" w:rsidR="000A61F4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b/>
          <w:sz w:val="20"/>
          <w:szCs w:val="20"/>
          <w:lang w:eastAsia="en-US"/>
        </w:rPr>
        <w:t>UWAGA:</w:t>
      </w:r>
      <w:r>
        <w:rPr>
          <w:rFonts w:ascii="Book Antiqua" w:eastAsia="Calibri" w:hAnsi="Book Antiqua" w:cs="Arial"/>
          <w:b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>Należy szczegółowo określić parametry sprzętu.</w:t>
      </w:r>
    </w:p>
    <w:p w14:paraId="7230271F" w14:textId="77777777" w:rsidR="000A61F4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 xml:space="preserve">Oferowany sprzęt musi odpowiadać zakresowi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składanej oferty (ilości zadań)</w:t>
      </w:r>
    </w:p>
    <w:p w14:paraId="3C59BA10" w14:textId="77777777" w:rsidR="00602090" w:rsidRDefault="000A61F4" w:rsidP="000A61F4">
      <w:pPr>
        <w:tabs>
          <w:tab w:val="left" w:pos="993"/>
        </w:tabs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ab/>
      </w:r>
      <w:r w:rsidR="00602090">
        <w:rPr>
          <w:rFonts w:ascii="Book Antiqua" w:eastAsia="Calibri" w:hAnsi="Book Antiqua" w:cs="Arial"/>
          <w:sz w:val="20"/>
          <w:szCs w:val="20"/>
          <w:lang w:eastAsia="en-US"/>
        </w:rPr>
        <w:t>(minimalne wymagane parametry i ilość sprzętu zostały opisane w rozdz. V pkt 2 lit. c) SIWZ).</w:t>
      </w:r>
    </w:p>
    <w:p w14:paraId="5943BD92" w14:textId="77777777" w:rsidR="00602090" w:rsidRDefault="00602090" w:rsidP="00602090">
      <w:pPr>
        <w:spacing w:after="120"/>
        <w:jc w:val="both"/>
        <w:rPr>
          <w:rFonts w:ascii="Book Antiqua" w:hAnsi="Book Antiqua"/>
          <w:sz w:val="28"/>
          <w:szCs w:val="28"/>
        </w:rPr>
      </w:pPr>
    </w:p>
    <w:p w14:paraId="16CC6801" w14:textId="77777777"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14:paraId="3ABE994C" w14:textId="77777777"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14:paraId="3D0BD585" w14:textId="77777777"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14:paraId="0A0B3227" w14:textId="77777777" w:rsidR="00602090" w:rsidRDefault="00602090" w:rsidP="0060209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A8FA5AF" w14:textId="77777777"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sectPr w:rsidR="00602090" w:rsidSect="00EB2FDD">
      <w:headerReference w:type="default" r:id="rId7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D23CB" w14:textId="77777777" w:rsidR="00952586" w:rsidRDefault="00952586">
      <w:r>
        <w:separator/>
      </w:r>
    </w:p>
  </w:endnote>
  <w:endnote w:type="continuationSeparator" w:id="0">
    <w:p w14:paraId="70DAA859" w14:textId="77777777" w:rsidR="00952586" w:rsidRDefault="0095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101D" w14:textId="77777777" w:rsidR="00952586" w:rsidRDefault="00952586">
      <w:r>
        <w:separator/>
      </w:r>
    </w:p>
  </w:footnote>
  <w:footnote w:type="continuationSeparator" w:id="0">
    <w:p w14:paraId="067A0550" w14:textId="77777777" w:rsidR="00952586" w:rsidRDefault="0095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62D2E" w14:textId="77777777" w:rsidR="00130B18" w:rsidRDefault="00952586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0E1"/>
    <w:rsid w:val="000A61F4"/>
    <w:rsid w:val="001940E1"/>
    <w:rsid w:val="002E433C"/>
    <w:rsid w:val="004938B8"/>
    <w:rsid w:val="005E2455"/>
    <w:rsid w:val="00602090"/>
    <w:rsid w:val="006D29DF"/>
    <w:rsid w:val="00784D11"/>
    <w:rsid w:val="007F0C96"/>
    <w:rsid w:val="00952586"/>
    <w:rsid w:val="00F8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0F7D"/>
  <w15:chartTrackingRefBased/>
  <w15:docId w15:val="{5ADE6AD7-59B1-4292-99CF-114374F5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80" w:hanging="3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09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0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602090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5</cp:revision>
  <dcterms:created xsi:type="dcterms:W3CDTF">2017-10-23T16:17:00Z</dcterms:created>
  <dcterms:modified xsi:type="dcterms:W3CDTF">2020-10-22T14:04:00Z</dcterms:modified>
</cp:coreProperties>
</file>